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0D9E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 w14:paraId="7B1FD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长安大学教学区电动自行车</w:t>
      </w:r>
    </w:p>
    <w:p w14:paraId="01B34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安全行驶承诺书</w:t>
      </w:r>
    </w:p>
    <w:bookmarkEnd w:id="0"/>
    <w:p w14:paraId="3AB2EAC6"/>
    <w:p w14:paraId="0E66A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本人在校期间因工作、学习、生活等原因需要在长安大学教学区内使用电动自行车，为保障自身和他人人身与财产安全</w:t>
      </w:r>
      <w:r>
        <w:rPr>
          <w:rFonts w:hint="eastAsia" w:ascii="仿宋_GB2312" w:eastAsia="仿宋_GB2312" w:cs="___WRD_EMBED_SUB_47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维护正常校园秩序</w:t>
      </w:r>
      <w:r>
        <w:rPr>
          <w:rFonts w:hint="eastAsia" w:ascii="仿宋_GB2312" w:eastAsia="仿宋_GB2312" w:cs="___WRD_EMBED_SUB_47"/>
          <w:sz w:val="32"/>
          <w:szCs w:val="32"/>
        </w:rPr>
        <w:t>，现做</w:t>
      </w:r>
      <w:r>
        <w:rPr>
          <w:rFonts w:hint="eastAsia" w:ascii="仿宋_GB2312" w:eastAsia="仿宋_GB2312"/>
          <w:sz w:val="32"/>
          <w:szCs w:val="32"/>
        </w:rPr>
        <w:t>如下承诺：</w:t>
      </w:r>
    </w:p>
    <w:p w14:paraId="52A7E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 w:cs="___WRD_EMBED_SUB_47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本人知晓并自觉遵守《中华人民共和国道路交通安全法》《中华人民共和国消防法》及《长安大学</w:t>
      </w:r>
      <w:r>
        <w:rPr>
          <w:rFonts w:hint="eastAsia" w:ascii="仿宋_GB2312" w:eastAsia="仿宋_GB2312"/>
          <w:sz w:val="32"/>
          <w:szCs w:val="32"/>
          <w:lang w:eastAsia="zh-Hans"/>
        </w:rPr>
        <w:t>教学区</w:t>
      </w:r>
      <w:r>
        <w:rPr>
          <w:rFonts w:hint="eastAsia" w:ascii="仿宋_GB2312" w:eastAsia="仿宋_GB2312"/>
          <w:sz w:val="32"/>
          <w:szCs w:val="32"/>
        </w:rPr>
        <w:t>电动自行车管理办法》的有关</w:t>
      </w:r>
      <w:r>
        <w:rPr>
          <w:rFonts w:hint="eastAsia" w:ascii="仿宋_GB2312" w:eastAsia="仿宋_GB2312" w:cs="___WRD_EMBED_SUB_47"/>
          <w:sz w:val="32"/>
          <w:szCs w:val="32"/>
        </w:rPr>
        <w:t>规</w:t>
      </w:r>
      <w:r>
        <w:rPr>
          <w:rFonts w:hint="eastAsia" w:ascii="仿宋_GB2312" w:eastAsia="仿宋_GB2312"/>
          <w:sz w:val="32"/>
          <w:szCs w:val="32"/>
        </w:rPr>
        <w:t>定。</w:t>
      </w:r>
    </w:p>
    <w:p w14:paraId="7802C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 w:cs="___WRD_EMBED_SUB_47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办</w:t>
      </w:r>
      <w:r>
        <w:rPr>
          <w:rFonts w:hint="eastAsia" w:ascii="仿宋_GB2312" w:eastAsia="仿宋_GB2312" w:cs="___WRD_EMBED_SUB_47"/>
          <w:sz w:val="32"/>
          <w:szCs w:val="32"/>
        </w:rPr>
        <w:t>理</w:t>
      </w:r>
      <w:r>
        <w:rPr>
          <w:rFonts w:hint="eastAsia" w:ascii="仿宋_GB2312" w:eastAsia="仿宋_GB2312"/>
          <w:sz w:val="32"/>
          <w:szCs w:val="32"/>
        </w:rPr>
        <w:t>电动自行车校园通行标识牌的电动自行</w:t>
      </w:r>
      <w:r>
        <w:rPr>
          <w:rFonts w:hint="eastAsia" w:ascii="仿宋_GB2312" w:eastAsia="仿宋_GB2312" w:cs="___WRD_EMBED_SUB_47"/>
          <w:sz w:val="32"/>
          <w:szCs w:val="32"/>
        </w:rPr>
        <w:t>车</w:t>
      </w:r>
      <w:r>
        <w:rPr>
          <w:rFonts w:hint="eastAsia" w:ascii="仿宋_GB2312" w:eastAsia="仿宋_GB2312"/>
          <w:sz w:val="32"/>
          <w:szCs w:val="32"/>
        </w:rPr>
        <w:t>为个人所有且</w:t>
      </w:r>
      <w:r>
        <w:rPr>
          <w:rFonts w:hint="eastAsia" w:ascii="仿宋_GB2312" w:eastAsia="仿宋_GB2312" w:cs="___WRD_EMBED_SUB_47"/>
          <w:sz w:val="32"/>
          <w:szCs w:val="32"/>
        </w:rPr>
        <w:t>车</w:t>
      </w:r>
      <w:r>
        <w:rPr>
          <w:rFonts w:hint="eastAsia" w:ascii="仿宋_GB2312" w:eastAsia="仿宋_GB2312"/>
          <w:sz w:val="32"/>
          <w:szCs w:val="32"/>
        </w:rPr>
        <w:t>况良好</w:t>
      </w:r>
      <w:r>
        <w:rPr>
          <w:rFonts w:hint="eastAsia" w:ascii="仿宋_GB2312" w:eastAsia="仿宋_GB2312" w:cs="___WRD_EMBED_SUB_47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合法取得交管牌照</w:t>
      </w:r>
      <w:r>
        <w:rPr>
          <w:rFonts w:hint="eastAsia" w:ascii="仿宋_GB2312" w:eastAsia="仿宋_GB2312" w:cs="___WRD_EMBED_SUB_47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无拼装</w:t>
      </w:r>
      <w:r>
        <w:rPr>
          <w:rFonts w:hint="eastAsia" w:ascii="仿宋_GB2312" w:eastAsia="仿宋_GB2312" w:cs="___WRD_EMBED_SUB_47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改装</w:t>
      </w:r>
      <w:r>
        <w:rPr>
          <w:rFonts w:hint="eastAsia" w:ascii="仿宋_GB2312" w:eastAsia="仿宋_GB2312" w:cs="___WRD_EMBED_SUB_47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情况</w:t>
      </w:r>
      <w:r>
        <w:rPr>
          <w:rFonts w:hint="eastAsia" w:ascii="仿宋_GB2312" w:eastAsia="仿宋_GB2312" w:cs="___WRD_EMBED_SUB_47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不存在涂改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挪用和伪造</w:t>
      </w:r>
      <w:r>
        <w:rPr>
          <w:rFonts w:hint="eastAsia" w:ascii="仿宋_GB2312" w:eastAsia="仿宋_GB2312" w:cs="___WRD_EMBED_SUB_47"/>
          <w:sz w:val="32"/>
          <w:szCs w:val="32"/>
        </w:rPr>
        <w:t>车</w:t>
      </w:r>
      <w:r>
        <w:rPr>
          <w:rFonts w:hint="eastAsia" w:ascii="仿宋_GB2312" w:eastAsia="仿宋_GB2312"/>
          <w:sz w:val="32"/>
          <w:szCs w:val="32"/>
        </w:rPr>
        <w:t>牌等情况。</w:t>
      </w:r>
    </w:p>
    <w:p w14:paraId="09A9B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hint="eastAsia" w:ascii="仿宋_GB2312" w:eastAsia="仿宋_GB2312" w:cs="___WRD_EMBED_SUB_47"/>
          <w:sz w:val="32"/>
          <w:szCs w:val="32"/>
        </w:rPr>
        <w:t>、本人</w:t>
      </w:r>
      <w:r>
        <w:rPr>
          <w:rFonts w:hint="eastAsia" w:ascii="仿宋_GB2312" w:eastAsia="仿宋_GB2312"/>
          <w:sz w:val="32"/>
          <w:szCs w:val="32"/>
        </w:rPr>
        <w:t>杜绝危险驾驶行为</w:t>
      </w:r>
      <w:r>
        <w:rPr>
          <w:rFonts w:hint="eastAsia" w:ascii="仿宋_GB2312" w:eastAsia="仿宋_GB2312" w:cs="___WRD_EMBED_SUB_47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佩戴安全头盔</w:t>
      </w:r>
      <w:r>
        <w:rPr>
          <w:rFonts w:hint="eastAsia" w:ascii="仿宋_GB2312" w:eastAsia="仿宋_GB2312" w:cs="___WRD_EMBED_SUB_47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不超速行驶</w:t>
      </w:r>
      <w:r>
        <w:rPr>
          <w:rFonts w:hint="eastAsia" w:ascii="仿宋_GB2312" w:eastAsia="仿宋_GB2312" w:cs="___WRD_EMBED_SUB_47"/>
          <w:sz w:val="32"/>
          <w:szCs w:val="32"/>
        </w:rPr>
        <w:t>，不违规载人，</w:t>
      </w:r>
      <w:r>
        <w:rPr>
          <w:rFonts w:hint="eastAsia" w:ascii="仿宋_GB2312" w:eastAsia="仿宋_GB2312"/>
          <w:sz w:val="32"/>
          <w:szCs w:val="32"/>
        </w:rPr>
        <w:t>不在行驶过程中接打电话，不做其他有碍交通安全的行为。</w:t>
      </w:r>
    </w:p>
    <w:p w14:paraId="1E490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</w:t>
      </w:r>
      <w:r>
        <w:rPr>
          <w:rFonts w:hint="eastAsia" w:ascii="仿宋_GB2312" w:eastAsia="仿宋_GB2312" w:cs="___WRD_EMBED_SUB_47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主动配合校园</w:t>
      </w:r>
      <w:r>
        <w:rPr>
          <w:rFonts w:hint="eastAsia" w:ascii="仿宋_GB2312" w:eastAsia="仿宋_GB2312" w:cs="___WRD_EMBED_SUB_47"/>
          <w:sz w:val="32"/>
          <w:szCs w:val="32"/>
        </w:rPr>
        <w:t>管理，</w:t>
      </w:r>
      <w:r>
        <w:rPr>
          <w:rFonts w:hint="eastAsia" w:ascii="仿宋_GB2312" w:eastAsia="仿宋_GB2312"/>
          <w:sz w:val="32"/>
          <w:szCs w:val="32"/>
        </w:rPr>
        <w:t>遵守校园道路交通</w:t>
      </w:r>
      <w:r>
        <w:rPr>
          <w:rFonts w:hint="eastAsia" w:ascii="仿宋_GB2312" w:eastAsia="仿宋_GB2312" w:cs="___WRD_EMBED_SUB_47"/>
          <w:sz w:val="32"/>
          <w:szCs w:val="32"/>
        </w:rPr>
        <w:t>管理规</w:t>
      </w:r>
      <w:r>
        <w:rPr>
          <w:rFonts w:hint="eastAsia" w:ascii="仿宋_GB2312" w:eastAsia="仿宋_GB2312"/>
          <w:sz w:val="32"/>
          <w:szCs w:val="32"/>
        </w:rPr>
        <w:t>定和相关校</w:t>
      </w:r>
      <w:r>
        <w:rPr>
          <w:rFonts w:hint="eastAsia" w:ascii="仿宋_GB2312" w:eastAsia="仿宋_GB2312" w:cs="___WRD_EMBED_SUB_47"/>
          <w:sz w:val="32"/>
          <w:szCs w:val="32"/>
        </w:rPr>
        <w:t>规</w:t>
      </w:r>
      <w:r>
        <w:rPr>
          <w:rFonts w:hint="eastAsia" w:ascii="仿宋_GB2312" w:eastAsia="仿宋_GB2312"/>
          <w:sz w:val="32"/>
          <w:szCs w:val="32"/>
        </w:rPr>
        <w:t>校纪</w:t>
      </w:r>
      <w:r>
        <w:rPr>
          <w:rFonts w:hint="eastAsia" w:ascii="仿宋_GB2312" w:eastAsia="仿宋_GB2312" w:cs="___WRD_EMBED_SUB_47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出入校门自觉接受门卫查验</w:t>
      </w:r>
      <w:r>
        <w:rPr>
          <w:rFonts w:hint="eastAsia" w:ascii="仿宋_GB2312" w:eastAsia="仿宋_GB2312" w:cs="___WRD_EMBED_SUB_47"/>
          <w:sz w:val="32"/>
          <w:szCs w:val="32"/>
        </w:rPr>
        <w:t>，车辆</w:t>
      </w:r>
      <w:r>
        <w:rPr>
          <w:rFonts w:hint="eastAsia" w:ascii="仿宋_GB2312" w:eastAsia="仿宋_GB2312"/>
          <w:sz w:val="32"/>
          <w:szCs w:val="32"/>
        </w:rPr>
        <w:t>在指定</w:t>
      </w:r>
      <w:r>
        <w:rPr>
          <w:rFonts w:hint="eastAsia" w:ascii="仿宋_GB2312" w:eastAsia="仿宋_GB2312" w:cs="___WRD_EMBED_SUB_47"/>
          <w:sz w:val="32"/>
          <w:szCs w:val="32"/>
        </w:rPr>
        <w:t>区域</w:t>
      </w:r>
      <w:r>
        <w:rPr>
          <w:rFonts w:hint="eastAsia" w:ascii="仿宋_GB2312" w:eastAsia="仿宋_GB2312"/>
          <w:sz w:val="32"/>
          <w:szCs w:val="32"/>
        </w:rPr>
        <w:t>有序</w:t>
      </w:r>
      <w:r>
        <w:rPr>
          <w:rFonts w:hint="eastAsia" w:ascii="仿宋_GB2312" w:eastAsia="仿宋_GB2312" w:cs="___WRD_EMBED_SUB_47"/>
          <w:sz w:val="32"/>
          <w:szCs w:val="32"/>
        </w:rPr>
        <w:t>停</w:t>
      </w:r>
      <w:r>
        <w:rPr>
          <w:rFonts w:hint="eastAsia" w:ascii="仿宋_GB2312" w:eastAsia="仿宋_GB2312"/>
          <w:sz w:val="32"/>
          <w:szCs w:val="32"/>
        </w:rPr>
        <w:t>放</w:t>
      </w:r>
      <w:r>
        <w:rPr>
          <w:rFonts w:hint="eastAsia" w:ascii="仿宋_GB2312" w:eastAsia="仿宋_GB2312" w:cs="___WRD_EMBED_SUB_47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不占用消防通道。</w:t>
      </w:r>
    </w:p>
    <w:p w14:paraId="7B98F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</w:t>
      </w:r>
      <w:r>
        <w:rPr>
          <w:rFonts w:hint="eastAsia" w:ascii="仿宋_GB2312" w:eastAsia="仿宋_GB2312" w:cs="___WRD_EMBED_SUB_47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增强消防安全意识</w:t>
      </w:r>
      <w:r>
        <w:rPr>
          <w:rFonts w:hint="eastAsia" w:ascii="仿宋_GB2312" w:eastAsia="仿宋_GB2312" w:cs="___WRD_EMBED_SUB_47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坚决不将电动自行</w:t>
      </w:r>
      <w:r>
        <w:rPr>
          <w:rFonts w:hint="eastAsia" w:ascii="仿宋_GB2312" w:eastAsia="仿宋_GB2312" w:cs="___WRD_EMBED_SUB_47"/>
          <w:sz w:val="32"/>
          <w:szCs w:val="32"/>
        </w:rPr>
        <w:t>车</w:t>
      </w:r>
      <w:r>
        <w:rPr>
          <w:rFonts w:hint="eastAsia" w:ascii="仿宋_GB2312" w:eastAsia="仿宋_GB2312"/>
          <w:sz w:val="32"/>
          <w:szCs w:val="32"/>
        </w:rPr>
        <w:t>及蓄电池带入楼栋</w:t>
      </w:r>
      <w:r>
        <w:rPr>
          <w:rFonts w:hint="eastAsia" w:ascii="仿宋_GB2312" w:eastAsia="仿宋_GB2312" w:cs="___WRD_EMBED_SUB_47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室内充电</w:t>
      </w:r>
      <w:r>
        <w:rPr>
          <w:rFonts w:hint="eastAsia" w:ascii="仿宋_GB2312" w:eastAsia="仿宋_GB2312" w:cs="___WRD_EMBED_SUB_47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不私拉乱接电线、</w:t>
      </w:r>
      <w:r>
        <w:rPr>
          <w:rFonts w:hint="eastAsia" w:ascii="仿宋_GB2312" w:eastAsia="仿宋_GB2312"/>
          <w:sz w:val="32"/>
          <w:szCs w:val="32"/>
          <w:lang w:eastAsia="zh-Hans"/>
        </w:rPr>
        <w:t>不飞线</w:t>
      </w:r>
      <w:r>
        <w:rPr>
          <w:rFonts w:hint="eastAsia" w:ascii="仿宋_GB2312" w:eastAsia="仿宋_GB2312"/>
          <w:sz w:val="32"/>
          <w:szCs w:val="32"/>
        </w:rPr>
        <w:t>给电动自行</w:t>
      </w:r>
      <w:r>
        <w:rPr>
          <w:rFonts w:hint="eastAsia" w:ascii="仿宋_GB2312" w:eastAsia="仿宋_GB2312" w:cs="___WRD_EMBED_SUB_47"/>
          <w:sz w:val="32"/>
          <w:szCs w:val="32"/>
        </w:rPr>
        <w:t>车</w:t>
      </w:r>
      <w:r>
        <w:rPr>
          <w:rFonts w:hint="eastAsia" w:ascii="仿宋_GB2312" w:eastAsia="仿宋_GB2312"/>
          <w:sz w:val="32"/>
          <w:szCs w:val="32"/>
        </w:rPr>
        <w:t>或蓄电池充电。</w:t>
      </w:r>
    </w:p>
    <w:p w14:paraId="1B837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六、在校园停车不开启车辆警报器，不让警报器无故报警，以免打扰他人正常的工作、学习和生活。停车后带走车上物品，</w:t>
      </w:r>
      <w:r>
        <w:rPr>
          <w:rFonts w:hint="eastAsia" w:ascii="仿宋_GB2312" w:eastAsia="仿宋_GB2312"/>
          <w:sz w:val="32"/>
          <w:szCs w:val="32"/>
          <w:lang w:eastAsia="zh-Hans"/>
        </w:rPr>
        <w:t>及时锁车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7F91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</w:t>
      </w:r>
      <w:r>
        <w:rPr>
          <w:rFonts w:hint="eastAsia" w:ascii="仿宋_GB2312" w:eastAsia="仿宋_GB2312" w:cs="___WRD_EMBED_SUB_47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因电动自行</w:t>
      </w:r>
      <w:r>
        <w:rPr>
          <w:rFonts w:hint="eastAsia" w:ascii="仿宋_GB2312" w:eastAsia="仿宋_GB2312" w:cs="___WRD_EMBED_SUB_47"/>
          <w:sz w:val="32"/>
          <w:szCs w:val="32"/>
        </w:rPr>
        <w:t>车</w:t>
      </w:r>
      <w:r>
        <w:rPr>
          <w:rFonts w:hint="eastAsia" w:ascii="仿宋_GB2312" w:eastAsia="仿宋_GB2312"/>
          <w:sz w:val="32"/>
          <w:szCs w:val="32"/>
        </w:rPr>
        <w:t>违</w:t>
      </w:r>
      <w:r>
        <w:rPr>
          <w:rFonts w:hint="eastAsia" w:ascii="仿宋_GB2312" w:eastAsia="仿宋_GB2312" w:cs="___WRD_EMBED_SUB_47"/>
          <w:sz w:val="32"/>
          <w:szCs w:val="32"/>
        </w:rPr>
        <w:t>规</w:t>
      </w:r>
      <w:r>
        <w:rPr>
          <w:rFonts w:hint="eastAsia" w:ascii="仿宋_GB2312" w:eastAsia="仿宋_GB2312"/>
          <w:sz w:val="32"/>
          <w:szCs w:val="32"/>
        </w:rPr>
        <w:t>行驶和</w:t>
      </w:r>
      <w:r>
        <w:rPr>
          <w:rFonts w:hint="eastAsia" w:ascii="仿宋_GB2312" w:eastAsia="仿宋_GB2312" w:cs="___WRD_EMBED_SUB_47"/>
          <w:sz w:val="32"/>
          <w:szCs w:val="32"/>
        </w:rPr>
        <w:t>停</w:t>
      </w:r>
      <w:r>
        <w:rPr>
          <w:rFonts w:hint="eastAsia" w:ascii="仿宋_GB2312" w:eastAsia="仿宋_GB2312"/>
          <w:sz w:val="32"/>
          <w:szCs w:val="32"/>
        </w:rPr>
        <w:t>放造成相关损失的</w:t>
      </w:r>
      <w:r>
        <w:rPr>
          <w:rFonts w:hint="eastAsia" w:ascii="仿宋_GB2312" w:eastAsia="仿宋_GB2312" w:cs="___WRD_EMBED_SUB_47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本人自愿承担相应赔偿</w:t>
      </w:r>
      <w:r>
        <w:rPr>
          <w:rFonts w:hint="eastAsia" w:ascii="仿宋_GB2312" w:eastAsia="仿宋_GB2312" w:cs="___WRD_EMBED_SUB_47"/>
          <w:sz w:val="32"/>
          <w:szCs w:val="32"/>
        </w:rPr>
        <w:t>责</w:t>
      </w:r>
      <w:r>
        <w:rPr>
          <w:rFonts w:hint="eastAsia" w:ascii="仿宋_GB2312" w:eastAsia="仿宋_GB2312"/>
          <w:sz w:val="32"/>
          <w:szCs w:val="32"/>
        </w:rPr>
        <w:t>任。</w:t>
      </w:r>
    </w:p>
    <w:p w14:paraId="2B4DD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</w:t>
      </w:r>
      <w:r>
        <w:rPr>
          <w:rFonts w:hint="eastAsia" w:ascii="仿宋_GB2312" w:eastAsia="仿宋_GB2312" w:cs="___WRD_EMBED_SUB_47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本人如离开学校或电动自行</w:t>
      </w:r>
      <w:r>
        <w:rPr>
          <w:rFonts w:hint="eastAsia" w:ascii="仿宋_GB2312" w:eastAsia="仿宋_GB2312" w:cs="___WRD_EMBED_SUB_47"/>
          <w:sz w:val="32"/>
          <w:szCs w:val="32"/>
        </w:rPr>
        <w:t>车</w:t>
      </w:r>
      <w:r>
        <w:rPr>
          <w:rFonts w:hint="eastAsia" w:ascii="仿宋_GB2312" w:eastAsia="仿宋_GB2312"/>
          <w:sz w:val="32"/>
          <w:szCs w:val="32"/>
        </w:rPr>
        <w:t>不再使用时</w:t>
      </w:r>
      <w:r>
        <w:rPr>
          <w:rFonts w:hint="eastAsia" w:ascii="仿宋_GB2312" w:eastAsia="仿宋_GB2312" w:cs="___WRD_EMBED_SUB_47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主动退回电动自行车校园通行标识牌。</w:t>
      </w:r>
    </w:p>
    <w:p w14:paraId="3A876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554E9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5A53C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2F4C9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承诺人所在单位：           车辆类型及号牌：               </w:t>
      </w:r>
    </w:p>
    <w:p w14:paraId="24F07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7E0F5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0487F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承诺人签名：                联系电话：</w:t>
      </w:r>
    </w:p>
    <w:p w14:paraId="3476C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0A815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7880E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53727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3C3AF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hint="eastAsia"/>
          <w:sz w:val="32"/>
          <w:szCs w:val="32"/>
        </w:rPr>
        <w:t xml:space="preserve">     </w:t>
      </w:r>
    </w:p>
    <w:p w14:paraId="79DC0450">
      <w:pPr>
        <w:spacing w:line="560" w:lineRule="exact"/>
        <w:ind w:firstLine="560" w:firstLineChars="200"/>
        <w:jc w:val="left"/>
        <w:rPr>
          <w:sz w:val="28"/>
          <w:szCs w:val="28"/>
        </w:rPr>
      </w:pPr>
    </w:p>
    <w:p w14:paraId="4DB368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47">
    <w:altName w:val="宋体"/>
    <w:panose1 w:val="00000000000000000000"/>
    <w:charset w:val="7A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ZjJhYTExMjQ0OTY5NTRkNTk4NTY0YWQyMDZiYmEifQ=="/>
  </w:docVars>
  <w:rsids>
    <w:rsidRoot w:val="3A6242D0"/>
    <w:rsid w:val="35284044"/>
    <w:rsid w:val="3A62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paragraph" w:styleId="5">
    <w:name w:val="List Paragraph"/>
    <w:basedOn w:val="1"/>
    <w:qFormat/>
    <w:uiPriority w:val="0"/>
    <w:pPr>
      <w:widowControl w:val="0"/>
      <w:spacing w:after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2024-09-10T01:47:00Z</dcterms:created>
  <dc:creator>张筱雨</dc:creator>
  <cp:lastModifiedBy>张筱雨</cp:lastModifiedBy>
  <dcterms:modified xsi:type="dcterms:W3CDTF">2024-09-10T01:48:17Z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8F805712BE1F47CF923F59198F6AF844_13</vt:lpwstr>
  </property>
</Properties>
</file>