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校内人员及车辆出校报备单</w:t>
      </w:r>
      <w:bookmarkEnd w:id="0"/>
    </w:p>
    <w:p>
      <w:pPr>
        <w:rPr>
          <w:rFonts w:hint="default"/>
          <w:lang w:val="en-US" w:eastAsia="zh-CN"/>
        </w:rPr>
      </w:pPr>
    </w:p>
    <w:tbl>
      <w:tblPr>
        <w:tblStyle w:val="3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850"/>
        <w:gridCol w:w="1545"/>
        <w:gridCol w:w="750"/>
        <w:gridCol w:w="151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899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出校事由</w:t>
            </w:r>
          </w:p>
        </w:tc>
        <w:tc>
          <w:tcPr>
            <w:tcW w:w="899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出校时间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ind w:firstLine="643" w:firstLineChars="20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是否返校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返校时间</w:t>
            </w: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7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出校人员信息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申请离开校区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申请单位负责人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1" w:type="dxa"/>
            <w:gridSpan w:val="5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以上申请人健康码、行程码为绿码，未去过中、高风险地区，并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持48小时核酸阴性证明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符合学校疫情防控相关规定和要求，符合教学区进出条件，特此报备。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审核人：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单位盖章</w:t>
            </w:r>
          </w:p>
          <w:p>
            <w:pPr>
              <w:spacing w:line="240" w:lineRule="auto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</w:pPr>
      <w:r>
        <w:rPr>
          <w:rFonts w:hint="eastAsia" w:eastAsia="楷体"/>
          <w:b/>
          <w:bCs/>
          <w:sz w:val="28"/>
          <w:szCs w:val="28"/>
          <w:lang w:val="en-US" w:eastAsia="zh-CN"/>
        </w:rPr>
        <w:t>备注：北校区报送至北辰楼一层0122室，联系电话：61105119；北院教学区报送至教学主楼一层123室，联系电话：82338110；东院教学区报送至行政办公楼一层114室，联系电话：82339110；西院教学区报至学生公寓7号楼1楼保卫科103室或104室，联系电话：82339110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2C64"/>
    <w:rsid w:val="1AF7168D"/>
    <w:rsid w:val="278B0F76"/>
    <w:rsid w:val="29E1325F"/>
    <w:rsid w:val="3B057795"/>
    <w:rsid w:val="4B5F3263"/>
    <w:rsid w:val="50852C64"/>
    <w:rsid w:val="5F57494F"/>
    <w:rsid w:val="60795A64"/>
    <w:rsid w:val="6A9C2702"/>
    <w:rsid w:val="6DF0170E"/>
    <w:rsid w:val="727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2022-03-13T07:44:00Z</dcterms:created>
  <dc:creator>杨柳</dc:creator>
  <cp:lastModifiedBy>豆子</cp:lastModifiedBy>
  <cp:lastPrinted>2022-03-13T08:04:00Z</cp:lastPrinted>
  <dcterms:modified xsi:type="dcterms:W3CDTF">2022-06-10T03:07:18Z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088D5A0AF3CC4E6DA861ABD22A86910C</vt:lpwstr>
  </property>
</Properties>
</file>